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F2667B" w:rsidRDefault="003E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0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Titan’s abundant vegetation from near-IR observations</w:t>
      </w:r>
    </w:p>
    <w:p w:rsidR="00F2667B" w:rsidRDefault="00F2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eastAsia="Garamond" w:hAnsi="Garamond" w:cs="Garamond"/>
          <w:sz w:val="28"/>
        </w:rPr>
      </w:pPr>
    </w:p>
    <w:p w:rsidR="003E2293" w:rsidRDefault="003E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Cambria" w:hAnsi="Cambria" w:cs="Cambria"/>
          <w:b/>
          <w:sz w:val="26"/>
          <w:u w:val="single"/>
        </w:rPr>
      </w:pPr>
      <w:r>
        <w:rPr>
          <w:rFonts w:ascii="Cambria" w:eastAsia="Cambria" w:hAnsi="Cambria" w:cs="Cambria"/>
          <w:b/>
          <w:sz w:val="26"/>
          <w:u w:val="single"/>
        </w:rPr>
        <w:t>F. Author</w:t>
      </w:r>
      <w:r>
        <w:rPr>
          <w:rFonts w:ascii="Garamond" w:eastAsia="Garamond" w:hAnsi="Garamond" w:cs="Garamond"/>
          <w:b/>
          <w:sz w:val="28"/>
          <w:u w:val="single"/>
          <w:vertAlign w:val="superscript"/>
        </w:rPr>
        <w:t>1</w:t>
      </w:r>
      <w:r>
        <w:rPr>
          <w:rFonts w:ascii="Cambria" w:eastAsia="Cambria" w:hAnsi="Cambria" w:cs="Cambria"/>
          <w:b/>
          <w:sz w:val="26"/>
          <w:u w:val="single"/>
        </w:rPr>
        <w:t>, A. N. Other</w:t>
      </w:r>
      <w:r>
        <w:rPr>
          <w:rFonts w:ascii="Garamond" w:eastAsia="Garamond" w:hAnsi="Garamond" w:cs="Garamond"/>
          <w:b/>
          <w:sz w:val="28"/>
          <w:u w:val="single"/>
          <w:vertAlign w:val="superscript"/>
        </w:rPr>
        <w:t>2</w:t>
      </w:r>
    </w:p>
    <w:p w:rsidR="00F2667B" w:rsidRDefault="00F2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Cambria" w:hAnsi="Cambria" w:cs="Cambria"/>
          <w:b/>
          <w:sz w:val="26"/>
          <w:u w:val="single"/>
        </w:rPr>
      </w:pPr>
    </w:p>
    <w:p w:rsidR="00F2667B" w:rsidRDefault="003E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Cambria" w:hAnsi="Cambria" w:cs="Cambria"/>
          <w:b/>
          <w:sz w:val="22"/>
        </w:rPr>
      </w:pPr>
      <w:r>
        <w:rPr>
          <w:rFonts w:ascii="Cambria" w:eastAsia="Cambria" w:hAnsi="Cambria" w:cs="Cambria"/>
          <w:b/>
          <w:sz w:val="22"/>
          <w:vertAlign w:val="superscript"/>
        </w:rPr>
        <w:t>1</w:t>
      </w:r>
      <w:r>
        <w:rPr>
          <w:rFonts w:ascii="Cambria" w:eastAsia="Cambria" w:hAnsi="Cambria" w:cs="Cambria"/>
          <w:b/>
          <w:sz w:val="22"/>
        </w:rPr>
        <w:t xml:space="preserve">University of </w:t>
      </w:r>
      <w:proofErr w:type="spellStart"/>
      <w:r>
        <w:rPr>
          <w:rFonts w:ascii="Cambria" w:eastAsia="Cambria" w:hAnsi="Cambria" w:cs="Cambria"/>
          <w:b/>
          <w:sz w:val="22"/>
        </w:rPr>
        <w:t>Xanadu</w:t>
      </w:r>
      <w:proofErr w:type="spellEnd"/>
      <w:r>
        <w:rPr>
          <w:rFonts w:ascii="Cambria" w:eastAsia="Cambria" w:hAnsi="Cambria" w:cs="Cambria"/>
          <w:b/>
          <w:sz w:val="22"/>
        </w:rPr>
        <w:t>, Titan</w:t>
      </w:r>
      <w:r>
        <w:rPr>
          <w:rFonts w:ascii="Cambria" w:eastAsia="Cambria" w:hAnsi="Cambria" w:cs="Cambria"/>
          <w:b/>
          <w:sz w:val="22"/>
        </w:rPr>
        <w:t>, The Solar System</w:t>
      </w:r>
    </w:p>
    <w:p w:rsidR="00F2667B" w:rsidRDefault="003E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Cambria" w:hAnsi="Cambria" w:cs="Cambria"/>
          <w:b/>
          <w:sz w:val="22"/>
        </w:rPr>
      </w:pPr>
      <w:r>
        <w:rPr>
          <w:rFonts w:ascii="Cambria" w:eastAsia="Cambria" w:hAnsi="Cambria" w:cs="Cambria"/>
          <w:b/>
          <w:sz w:val="22"/>
          <w:vertAlign w:val="superscript"/>
        </w:rPr>
        <w:t>2</w:t>
      </w:r>
      <w:r>
        <w:rPr>
          <w:rFonts w:ascii="Cambria" w:eastAsia="Cambria" w:hAnsi="Cambria" w:cs="Cambria"/>
          <w:b/>
          <w:sz w:val="22"/>
        </w:rPr>
        <w:t>NASA Schiaparelli Research Center,</w:t>
      </w:r>
      <w:r>
        <w:rPr>
          <w:rFonts w:ascii="Cambria" w:eastAsia="Cambria" w:hAnsi="Cambria" w:cs="Cambria"/>
          <w:b/>
          <w:sz w:val="22"/>
        </w:rPr>
        <w:t xml:space="preserve"> Utopia </w:t>
      </w:r>
      <w:proofErr w:type="spellStart"/>
      <w:r>
        <w:rPr>
          <w:rFonts w:ascii="Cambria" w:eastAsia="Cambria" w:hAnsi="Cambria" w:cs="Cambria"/>
          <w:b/>
          <w:sz w:val="22"/>
        </w:rPr>
        <w:t>Planitia</w:t>
      </w:r>
      <w:proofErr w:type="spellEnd"/>
      <w:r>
        <w:rPr>
          <w:rFonts w:ascii="Cambria" w:eastAsia="Cambria" w:hAnsi="Cambria" w:cs="Cambria"/>
          <w:b/>
          <w:sz w:val="22"/>
        </w:rPr>
        <w:t>, Mars</w:t>
      </w:r>
    </w:p>
    <w:p w:rsidR="00F2667B" w:rsidRDefault="00F2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eastAsia="Garamond" w:hAnsi="Garamond" w:cs="Garamond"/>
          <w:sz w:val="28"/>
        </w:rPr>
      </w:pPr>
    </w:p>
    <w:p w:rsidR="00F2667B" w:rsidRDefault="003E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/>
        <w:rPr>
          <w:rFonts w:ascii="Century" w:eastAsia="Century" w:hAnsi="Century" w:cs="Century"/>
          <w:color w:val="000000"/>
          <w:sz w:val="22"/>
          <w:u w:val="single"/>
        </w:rPr>
      </w:pPr>
      <w:proofErr w:type="spellStart"/>
      <w:proofErr w:type="gramStart"/>
      <w:r>
        <w:rPr>
          <w:rFonts w:ascii="Century" w:eastAsia="Century" w:hAnsi="Century" w:cs="Century"/>
          <w:color w:val="000000"/>
          <w:sz w:val="22"/>
          <w:u w:val="single"/>
        </w:rPr>
        <w:t>first.author@xanadu.ttn</w:t>
      </w:r>
      <w:proofErr w:type="spellEnd"/>
      <w:proofErr w:type="gramEnd"/>
    </w:p>
    <w:p w:rsidR="00F2667B" w:rsidRDefault="00F2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entury" w:eastAsia="Century" w:hAnsi="Century" w:cs="Century"/>
        </w:rPr>
      </w:pPr>
    </w:p>
    <w:p w:rsidR="00F2667B" w:rsidRPr="003E2293" w:rsidRDefault="003E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Abstract here for “Titan Through Time 2012”. Please limit to 350 words or less and no more than 1 figure or table. Replace title, author and affiliation text above with your own, </w:t>
      </w:r>
      <w:r>
        <w:rPr>
          <w:rFonts w:ascii="Century" w:eastAsia="Century" w:hAnsi="Century" w:cs="Century"/>
          <w:i/>
          <w:u w:val="single"/>
        </w:rPr>
        <w:t>preserving</w:t>
      </w:r>
      <w:r>
        <w:rPr>
          <w:rFonts w:ascii="Century" w:eastAsia="Century" w:hAnsi="Century" w:cs="Century"/>
        </w:rPr>
        <w:t xml:space="preserve"> the font type and size and other formatting. Abstracts will be posted publicly to the NASA ADS Abstract Server </w:t>
      </w:r>
      <w:r w:rsidRPr="003E2293">
        <w:rPr>
          <w:rFonts w:ascii="Century" w:eastAsia="Century" w:hAnsi="Century" w:cs="Century"/>
          <w:i/>
          <w:u w:val="single"/>
        </w:rPr>
        <w:t>unless</w:t>
      </w:r>
      <w:r>
        <w:rPr>
          <w:rFonts w:ascii="Century" w:eastAsia="Century" w:hAnsi="Century" w:cs="Century"/>
        </w:rPr>
        <w:t xml:space="preserve"> you request otherwise by e-mail. Save in DOCX (preferred) or DOC format and send to: </w:t>
      </w:r>
      <w:hyperlink r:id="rId4" w:history="1">
        <w:r w:rsidRPr="00752162">
          <w:rPr>
            <w:rStyle w:val="Hyperlink"/>
            <w:rFonts w:ascii="Century" w:eastAsia="Century" w:hAnsi="Century" w:cs="Century"/>
          </w:rPr>
          <w:t>valeria.cottini@nasa.gov</w:t>
        </w:r>
      </w:hyperlink>
      <w:r>
        <w:rPr>
          <w:rFonts w:ascii="Century" w:eastAsia="Century" w:hAnsi="Century" w:cs="Century"/>
        </w:rPr>
        <w:t xml:space="preserve"> and conor.a.nixon@nasa.gov.</w:t>
      </w:r>
    </w:p>
    <w:p w:rsidR="00F2667B" w:rsidRDefault="00F2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entury" w:eastAsia="Century" w:hAnsi="Century" w:cs="Century"/>
        </w:rPr>
      </w:pPr>
    </w:p>
    <w:p w:rsidR="00F2667B" w:rsidRDefault="00F2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entury" w:eastAsia="Century" w:hAnsi="Century" w:cs="Century"/>
        </w:rPr>
      </w:pPr>
    </w:p>
    <w:p w:rsidR="00F2667B" w:rsidRDefault="003E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References:</w:t>
      </w:r>
    </w:p>
    <w:p w:rsidR="00F2667B" w:rsidRDefault="00F2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entury" w:eastAsia="Century" w:hAnsi="Century" w:cs="Century"/>
        </w:rPr>
      </w:pPr>
    </w:p>
    <w:p w:rsidR="00F2667B" w:rsidRDefault="003E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Author, F</w:t>
      </w:r>
      <w:r>
        <w:rPr>
          <w:rFonts w:ascii="Century" w:eastAsia="Century" w:hAnsi="Century" w:cs="Century"/>
        </w:rPr>
        <w:t xml:space="preserve">., et al.: "Titan’s diverse aquatic creatures". </w:t>
      </w:r>
      <w:proofErr w:type="gramStart"/>
      <w:r>
        <w:rPr>
          <w:rFonts w:ascii="Century" w:eastAsia="Century" w:hAnsi="Century" w:cs="Century"/>
        </w:rPr>
        <w:t>Astrobiology, Vol. 333</w:t>
      </w:r>
      <w:r>
        <w:rPr>
          <w:rFonts w:ascii="Century" w:eastAsia="Century" w:hAnsi="Century" w:cs="Century"/>
        </w:rPr>
        <w:t>, pp. 100-201, 2084</w:t>
      </w:r>
      <w:r>
        <w:rPr>
          <w:rFonts w:ascii="Century" w:eastAsia="Century" w:hAnsi="Century" w:cs="Century"/>
        </w:rPr>
        <w:t>.</w:t>
      </w:r>
      <w:proofErr w:type="gramEnd"/>
    </w:p>
    <w:p w:rsidR="00F2667B" w:rsidRDefault="00F2667B">
      <w:pPr>
        <w:spacing w:after="200" w:line="276" w:lineRule="auto"/>
        <w:rPr>
          <w:rFonts w:ascii="Calibri" w:eastAsia="Calibri" w:hAnsi="Calibri" w:cs="Calibri"/>
          <w:sz w:val="22"/>
        </w:rPr>
      </w:pPr>
    </w:p>
    <w:sectPr w:rsidR="00F2667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>
    <w:useFELayout/>
  </w:compat>
  <w:rsids>
    <w:rsidRoot w:val="00F2667B"/>
    <w:rsid w:val="003E2293"/>
    <w:rsid w:val="00F2667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22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valeria.cottini@nasa.gov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385</Words>
  <Characters>2199</Characters>
  <Application>Microsoft Macintosh Word</Application>
  <DocSecurity>0</DocSecurity>
  <Lines>18</Lines>
  <Paragraphs>4</Paragraphs>
  <ScaleCrop>false</ScaleCrop>
  <Company>NASA GSFC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Conor Nixon</cp:lastModifiedBy>
  <cp:revision>2</cp:revision>
  <dcterms:created xsi:type="dcterms:W3CDTF">2011-12-12T21:28:00Z</dcterms:created>
  <dcterms:modified xsi:type="dcterms:W3CDTF">2011-12-12T21:45:00Z</dcterms:modified>
</cp:coreProperties>
</file>